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0A" w:rsidRDefault="00844746" w:rsidP="00BC3A5B">
      <w:pPr>
        <w:jc w:val="center"/>
      </w:pPr>
      <w:r>
        <w:t>ИНФОРМАЦИЯ</w:t>
      </w:r>
    </w:p>
    <w:p w:rsidR="00844746" w:rsidRDefault="00844746" w:rsidP="00BC3A5B">
      <w:pPr>
        <w:jc w:val="center"/>
      </w:pPr>
      <w:r>
        <w:t>О ср</w:t>
      </w:r>
      <w:r w:rsidR="00BC3A5B">
        <w:t>е</w:t>
      </w:r>
      <w:r>
        <w:t>днемесячной заработной плате руководителей,</w:t>
      </w:r>
      <w:r w:rsidR="00BC3A5B">
        <w:t xml:space="preserve"> </w:t>
      </w:r>
      <w:r>
        <w:t>их заместител</w:t>
      </w:r>
      <w:r w:rsidR="00BC3A5B">
        <w:t>ей и главных бухгалтеров муниципальных учреждений и муниципальных унитарных предприятий муниципального образования «Барышский район»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C3A5B" w:rsidTr="007777DA">
        <w:tc>
          <w:tcPr>
            <w:tcW w:w="2392" w:type="dxa"/>
            <w:vMerge w:val="restart"/>
          </w:tcPr>
          <w:p w:rsidR="00BC3A5B" w:rsidRDefault="00BC3A5B">
            <w:r>
              <w:t>Наименование учреждения</w:t>
            </w:r>
          </w:p>
        </w:tc>
        <w:tc>
          <w:tcPr>
            <w:tcW w:w="7179" w:type="dxa"/>
            <w:gridSpan w:val="3"/>
          </w:tcPr>
          <w:p w:rsidR="00BC3A5B" w:rsidRDefault="00BC3A5B" w:rsidP="008C4535">
            <w:r>
              <w:t>Среднемесячная заработная плата за 201</w:t>
            </w:r>
            <w:r w:rsidR="008C4535">
              <w:t>8</w:t>
            </w:r>
            <w:r>
              <w:t xml:space="preserve"> год, рублей</w:t>
            </w:r>
          </w:p>
        </w:tc>
      </w:tr>
      <w:tr w:rsidR="00BC3A5B" w:rsidTr="00844746">
        <w:tc>
          <w:tcPr>
            <w:tcW w:w="2392" w:type="dxa"/>
            <w:vMerge/>
          </w:tcPr>
          <w:p w:rsidR="00BC3A5B" w:rsidRDefault="00BC3A5B"/>
        </w:tc>
        <w:tc>
          <w:tcPr>
            <w:tcW w:w="2393" w:type="dxa"/>
          </w:tcPr>
          <w:p w:rsidR="00BC3A5B" w:rsidRDefault="00BC3A5B">
            <w:r>
              <w:t>Руководитель</w:t>
            </w:r>
          </w:p>
        </w:tc>
        <w:tc>
          <w:tcPr>
            <w:tcW w:w="2393" w:type="dxa"/>
          </w:tcPr>
          <w:p w:rsidR="00BC3A5B" w:rsidRDefault="00BC3A5B">
            <w:r>
              <w:t>Заместитель руководителя</w:t>
            </w:r>
          </w:p>
        </w:tc>
        <w:tc>
          <w:tcPr>
            <w:tcW w:w="2393" w:type="dxa"/>
          </w:tcPr>
          <w:p w:rsidR="00BC3A5B" w:rsidRDefault="00BC3A5B">
            <w:r>
              <w:t>Главный бухгалтер</w:t>
            </w:r>
          </w:p>
        </w:tc>
      </w:tr>
      <w:tr w:rsidR="00844746" w:rsidTr="00844746">
        <w:tc>
          <w:tcPr>
            <w:tcW w:w="2392" w:type="dxa"/>
          </w:tcPr>
          <w:p w:rsidR="00844746" w:rsidRDefault="00BC3A5B">
            <w:r>
              <w:t>МУ «Управление делами АМО «Барышский район»</w:t>
            </w:r>
          </w:p>
        </w:tc>
        <w:tc>
          <w:tcPr>
            <w:tcW w:w="2393" w:type="dxa"/>
          </w:tcPr>
          <w:p w:rsidR="00844746" w:rsidRDefault="008C4535">
            <w:r>
              <w:t>40119,04</w:t>
            </w:r>
          </w:p>
        </w:tc>
        <w:tc>
          <w:tcPr>
            <w:tcW w:w="2393" w:type="dxa"/>
          </w:tcPr>
          <w:p w:rsidR="00844746" w:rsidRDefault="00844746"/>
        </w:tc>
        <w:tc>
          <w:tcPr>
            <w:tcW w:w="2393" w:type="dxa"/>
          </w:tcPr>
          <w:p w:rsidR="00844746" w:rsidRDefault="00844746"/>
        </w:tc>
      </w:tr>
      <w:tr w:rsidR="00844746" w:rsidTr="00844746">
        <w:tc>
          <w:tcPr>
            <w:tcW w:w="2392" w:type="dxa"/>
          </w:tcPr>
          <w:p w:rsidR="00844746" w:rsidRDefault="00BC3A5B">
            <w:r>
              <w:t>МУ «Расчетный центр АМО «Барышский район»</w:t>
            </w:r>
          </w:p>
        </w:tc>
        <w:tc>
          <w:tcPr>
            <w:tcW w:w="2393" w:type="dxa"/>
          </w:tcPr>
          <w:p w:rsidR="00844746" w:rsidRDefault="008C4535">
            <w:r>
              <w:t>44424,39</w:t>
            </w:r>
          </w:p>
        </w:tc>
        <w:tc>
          <w:tcPr>
            <w:tcW w:w="2393" w:type="dxa"/>
          </w:tcPr>
          <w:p w:rsidR="00844746" w:rsidRDefault="00844746"/>
        </w:tc>
        <w:tc>
          <w:tcPr>
            <w:tcW w:w="2393" w:type="dxa"/>
          </w:tcPr>
          <w:p w:rsidR="00844746" w:rsidRDefault="008C4535">
            <w:r>
              <w:t>35752,23</w:t>
            </w:r>
          </w:p>
        </w:tc>
      </w:tr>
      <w:tr w:rsidR="00844746" w:rsidTr="00844746">
        <w:tc>
          <w:tcPr>
            <w:tcW w:w="2392" w:type="dxa"/>
          </w:tcPr>
          <w:p w:rsidR="00844746" w:rsidRDefault="00BC3A5B">
            <w:r>
              <w:t>МБУ «Управление сельского хозяйства МО «Барышский район»</w:t>
            </w:r>
          </w:p>
        </w:tc>
        <w:tc>
          <w:tcPr>
            <w:tcW w:w="2393" w:type="dxa"/>
          </w:tcPr>
          <w:p w:rsidR="00844746" w:rsidRDefault="008C4535">
            <w:r>
              <w:t>33688,62</w:t>
            </w:r>
          </w:p>
        </w:tc>
        <w:tc>
          <w:tcPr>
            <w:tcW w:w="2393" w:type="dxa"/>
          </w:tcPr>
          <w:p w:rsidR="00844746" w:rsidRDefault="00844746"/>
        </w:tc>
        <w:tc>
          <w:tcPr>
            <w:tcW w:w="2393" w:type="dxa"/>
          </w:tcPr>
          <w:p w:rsidR="00844746" w:rsidRDefault="00844746"/>
        </w:tc>
      </w:tr>
      <w:tr w:rsidR="00844746" w:rsidTr="00844746">
        <w:tc>
          <w:tcPr>
            <w:tcW w:w="2392" w:type="dxa"/>
          </w:tcPr>
          <w:p w:rsidR="00844746" w:rsidRDefault="00BC3A5B">
            <w:r>
              <w:t>МБУ «Управление архитектуры и строительства МО «Барышский район»</w:t>
            </w:r>
          </w:p>
        </w:tc>
        <w:tc>
          <w:tcPr>
            <w:tcW w:w="2393" w:type="dxa"/>
          </w:tcPr>
          <w:p w:rsidR="00844746" w:rsidRDefault="008C4535">
            <w:r>
              <w:t>54212,34</w:t>
            </w:r>
          </w:p>
        </w:tc>
        <w:tc>
          <w:tcPr>
            <w:tcW w:w="2393" w:type="dxa"/>
          </w:tcPr>
          <w:p w:rsidR="00844746" w:rsidRDefault="00844746"/>
        </w:tc>
        <w:tc>
          <w:tcPr>
            <w:tcW w:w="2393" w:type="dxa"/>
          </w:tcPr>
          <w:p w:rsidR="00844746" w:rsidRDefault="00844746"/>
        </w:tc>
      </w:tr>
    </w:tbl>
    <w:p w:rsidR="00844746" w:rsidRDefault="00844746"/>
    <w:sectPr w:rsidR="00844746" w:rsidSect="00BC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4746"/>
    <w:rsid w:val="0005683E"/>
    <w:rsid w:val="00844746"/>
    <w:rsid w:val="008758D0"/>
    <w:rsid w:val="008C4535"/>
    <w:rsid w:val="00BC010A"/>
    <w:rsid w:val="00BC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Шамраева О.В.</dc:creator>
  <cp:keywords/>
  <dc:description/>
  <cp:lastModifiedBy>Шамраева О.В.</cp:lastModifiedBy>
  <cp:revision>2</cp:revision>
  <dcterms:created xsi:type="dcterms:W3CDTF">2019-02-25T06:52:00Z</dcterms:created>
  <dcterms:modified xsi:type="dcterms:W3CDTF">2019-02-25T06:52:00Z</dcterms:modified>
</cp:coreProperties>
</file>